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70"/>
        <w:gridCol w:w="15"/>
        <w:gridCol w:w="6125"/>
      </w:tblGrid>
      <w:tr w:rsidR="002203A1" w14:paraId="3AA24AD5" w14:textId="77777777" w:rsidTr="00F10A6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B32DA72"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E5534E6" w14:textId="77777777" w:rsidR="002203A1" w:rsidRPr="002203A1" w:rsidRDefault="002203A1" w:rsidP="002203A1">
            <w:pPr>
              <w:rPr>
                <w:rFonts w:cs="Tahoma"/>
                <w:b/>
                <w:szCs w:val="20"/>
                <w:lang w:val="en-US"/>
              </w:rPr>
            </w:pPr>
            <w:r>
              <w:rPr>
                <w:rFonts w:cs="Tahoma"/>
                <w:b/>
                <w:szCs w:val="20"/>
              </w:rPr>
              <w:t>1.1</w:t>
            </w:r>
          </w:p>
        </w:tc>
        <w:tc>
          <w:tcPr>
            <w:tcW w:w="3670" w:type="dxa"/>
            <w:tcBorders>
              <w:top w:val="single" w:sz="4" w:space="0" w:color="auto"/>
              <w:left w:val="single" w:sz="4" w:space="0" w:color="auto"/>
              <w:bottom w:val="single" w:sz="4" w:space="0" w:color="auto"/>
              <w:right w:val="single" w:sz="4" w:space="0" w:color="auto"/>
            </w:tcBorders>
            <w:vAlign w:val="center"/>
          </w:tcPr>
          <w:p w14:paraId="35DB3C1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69C09DB" w14:textId="77777777" w:rsidR="002203A1" w:rsidRPr="002203A1" w:rsidRDefault="002203A1" w:rsidP="002203A1">
            <w:pPr>
              <w:spacing w:before="120" w:after="120"/>
              <w:rPr>
                <w:rFonts w:cs="Tahoma"/>
                <w:szCs w:val="20"/>
                <w:lang w:val="en-US"/>
              </w:rPr>
            </w:pPr>
          </w:p>
        </w:tc>
      </w:tr>
      <w:tr w:rsidR="002203A1" w:rsidRPr="002203A1" w14:paraId="1A3DFE27"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5"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8684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D4D1CEF"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08F3109F" w14:textId="77777777" w:rsidR="002203A1" w:rsidRPr="002203A1" w:rsidRDefault="002203A1" w:rsidP="002203A1">
            <w:pPr>
              <w:rPr>
                <w:rFonts w:cs="Tahoma"/>
                <w:szCs w:val="20"/>
              </w:rPr>
            </w:pPr>
            <w:r w:rsidRPr="002203A1">
              <w:rPr>
                <w:rFonts w:cs="Tahoma"/>
                <w:szCs w:val="20"/>
              </w:rPr>
              <w:t>1.1.2</w:t>
            </w:r>
          </w:p>
        </w:tc>
        <w:tc>
          <w:tcPr>
            <w:tcW w:w="3685" w:type="dxa"/>
            <w:gridSpan w:val="2"/>
            <w:tcBorders>
              <w:top w:val="single" w:sz="4" w:space="0" w:color="auto"/>
              <w:left w:val="single" w:sz="4" w:space="0" w:color="auto"/>
              <w:bottom w:val="single" w:sz="4" w:space="0" w:color="auto"/>
              <w:right w:val="single" w:sz="4" w:space="0" w:color="auto"/>
            </w:tcBorders>
          </w:tcPr>
          <w:p w14:paraId="6FD168F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FB5D22E" w14:textId="77777777" w:rsidR="002203A1" w:rsidRPr="002203A1" w:rsidRDefault="002203A1" w:rsidP="002203A1">
            <w:pPr>
              <w:spacing w:before="120" w:after="120"/>
              <w:rPr>
                <w:rFonts w:cs="Tahoma"/>
                <w:szCs w:val="20"/>
                <w:lang w:val="en-US"/>
              </w:rPr>
            </w:pPr>
          </w:p>
        </w:tc>
      </w:tr>
      <w:tr w:rsidR="002203A1" w:rsidRPr="002203A1" w14:paraId="15ADD92E"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625BB7B7" w14:textId="77777777" w:rsidR="002203A1" w:rsidRPr="002203A1" w:rsidRDefault="002203A1" w:rsidP="002203A1">
            <w:pPr>
              <w:rPr>
                <w:rFonts w:cs="Tahoma"/>
                <w:szCs w:val="20"/>
              </w:rPr>
            </w:pPr>
            <w:r w:rsidRPr="002203A1">
              <w:rPr>
                <w:rFonts w:cs="Tahoma"/>
                <w:szCs w:val="20"/>
              </w:rPr>
              <w:t>1.1.2.1</w:t>
            </w:r>
          </w:p>
        </w:tc>
        <w:tc>
          <w:tcPr>
            <w:tcW w:w="3685" w:type="dxa"/>
            <w:gridSpan w:val="2"/>
            <w:tcBorders>
              <w:top w:val="single" w:sz="4" w:space="0" w:color="auto"/>
              <w:left w:val="single" w:sz="4" w:space="0" w:color="auto"/>
              <w:bottom w:val="single" w:sz="4" w:space="0" w:color="auto"/>
              <w:right w:val="single" w:sz="4" w:space="0" w:color="auto"/>
            </w:tcBorders>
          </w:tcPr>
          <w:p w14:paraId="73A3DED7" w14:textId="77777777" w:rsidR="002203A1" w:rsidRPr="00A8684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0A8C581" w14:textId="77777777" w:rsidR="002203A1" w:rsidRPr="00A868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B99650"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4971822B" w14:textId="77777777" w:rsidR="002203A1" w:rsidRPr="002203A1" w:rsidRDefault="002203A1" w:rsidP="002203A1">
            <w:pPr>
              <w:rPr>
                <w:rFonts w:cs="Tahoma"/>
                <w:szCs w:val="20"/>
              </w:rPr>
            </w:pPr>
            <w:r w:rsidRPr="002203A1">
              <w:rPr>
                <w:rFonts w:cs="Tahoma"/>
                <w:szCs w:val="20"/>
              </w:rPr>
              <w:t>1.1.2.2</w:t>
            </w:r>
          </w:p>
        </w:tc>
        <w:tc>
          <w:tcPr>
            <w:tcW w:w="3685" w:type="dxa"/>
            <w:gridSpan w:val="2"/>
            <w:tcBorders>
              <w:top w:val="single" w:sz="4" w:space="0" w:color="auto"/>
              <w:left w:val="single" w:sz="4" w:space="0" w:color="auto"/>
              <w:bottom w:val="single" w:sz="4" w:space="0" w:color="auto"/>
              <w:right w:val="single" w:sz="4" w:space="0" w:color="auto"/>
            </w:tcBorders>
          </w:tcPr>
          <w:p w14:paraId="229B77E6" w14:textId="77777777" w:rsidR="002203A1" w:rsidRPr="00A8684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15388F2" w14:textId="77777777" w:rsidR="002203A1" w:rsidRPr="00A8684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21514D0"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36C85234" w14:textId="77777777" w:rsidR="002203A1" w:rsidRPr="002203A1" w:rsidRDefault="002203A1" w:rsidP="002203A1">
            <w:pPr>
              <w:rPr>
                <w:rFonts w:cs="Tahoma"/>
                <w:szCs w:val="20"/>
              </w:rPr>
            </w:pPr>
            <w:r w:rsidRPr="002203A1">
              <w:rPr>
                <w:rFonts w:cs="Tahoma"/>
                <w:szCs w:val="20"/>
              </w:rPr>
              <w:t>1.1.2.3</w:t>
            </w:r>
          </w:p>
        </w:tc>
        <w:tc>
          <w:tcPr>
            <w:tcW w:w="3685" w:type="dxa"/>
            <w:gridSpan w:val="2"/>
            <w:tcBorders>
              <w:top w:val="single" w:sz="4" w:space="0" w:color="auto"/>
              <w:left w:val="single" w:sz="4" w:space="0" w:color="auto"/>
              <w:bottom w:val="single" w:sz="4" w:space="0" w:color="auto"/>
              <w:right w:val="single" w:sz="4" w:space="0" w:color="auto"/>
            </w:tcBorders>
          </w:tcPr>
          <w:p w14:paraId="3E06783F" w14:textId="77777777" w:rsidR="002203A1" w:rsidRPr="00A8684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93FDD2F" w14:textId="77777777" w:rsidR="002203A1" w:rsidRPr="00A8684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EDE1C20"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3DCC4701" w14:textId="77777777" w:rsidR="002203A1" w:rsidRPr="002203A1" w:rsidRDefault="002203A1" w:rsidP="002203A1">
            <w:pPr>
              <w:rPr>
                <w:rFonts w:cs="Tahoma"/>
                <w:szCs w:val="20"/>
              </w:rPr>
            </w:pPr>
            <w:r w:rsidRPr="002203A1">
              <w:rPr>
                <w:rFonts w:cs="Tahoma"/>
                <w:szCs w:val="20"/>
              </w:rPr>
              <w:t>1.1.2.4</w:t>
            </w:r>
          </w:p>
        </w:tc>
        <w:tc>
          <w:tcPr>
            <w:tcW w:w="3685" w:type="dxa"/>
            <w:gridSpan w:val="2"/>
            <w:tcBorders>
              <w:top w:val="single" w:sz="4" w:space="0" w:color="auto"/>
              <w:left w:val="single" w:sz="4" w:space="0" w:color="auto"/>
              <w:bottom w:val="single" w:sz="4" w:space="0" w:color="auto"/>
              <w:right w:val="single" w:sz="4" w:space="0" w:color="auto"/>
            </w:tcBorders>
          </w:tcPr>
          <w:p w14:paraId="60CCCA3A" w14:textId="77777777" w:rsidR="002203A1" w:rsidRPr="00A8684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B76FD3F" w14:textId="77777777" w:rsidR="002203A1" w:rsidRPr="00A8684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6E91E0F"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79E9C0FA" w14:textId="77777777" w:rsidR="002203A1" w:rsidRPr="002203A1" w:rsidRDefault="002203A1" w:rsidP="002203A1">
            <w:pPr>
              <w:rPr>
                <w:rFonts w:cs="Tahoma"/>
                <w:szCs w:val="20"/>
              </w:rPr>
            </w:pPr>
            <w:r w:rsidRPr="002203A1">
              <w:rPr>
                <w:rFonts w:cs="Tahoma"/>
                <w:szCs w:val="20"/>
              </w:rPr>
              <w:t>1.1.2.5</w:t>
            </w:r>
          </w:p>
        </w:tc>
        <w:tc>
          <w:tcPr>
            <w:tcW w:w="3685" w:type="dxa"/>
            <w:gridSpan w:val="2"/>
            <w:tcBorders>
              <w:top w:val="single" w:sz="4" w:space="0" w:color="auto"/>
              <w:left w:val="single" w:sz="4" w:space="0" w:color="auto"/>
              <w:bottom w:val="single" w:sz="4" w:space="0" w:color="auto"/>
              <w:right w:val="single" w:sz="4" w:space="0" w:color="auto"/>
            </w:tcBorders>
          </w:tcPr>
          <w:p w14:paraId="179D305B" w14:textId="77777777" w:rsidR="002203A1" w:rsidRPr="00A8684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454DE84" w14:textId="77777777" w:rsidR="002203A1" w:rsidRPr="00A8684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B95FFE5"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7832F073" w14:textId="77777777" w:rsidR="002203A1" w:rsidRPr="002203A1" w:rsidRDefault="002203A1" w:rsidP="002203A1">
            <w:pPr>
              <w:rPr>
                <w:rFonts w:cs="Tahoma"/>
                <w:szCs w:val="20"/>
              </w:rPr>
            </w:pPr>
            <w:r w:rsidRPr="002203A1">
              <w:rPr>
                <w:rFonts w:cs="Tahoma"/>
                <w:szCs w:val="20"/>
              </w:rPr>
              <w:t>1.1.3</w:t>
            </w:r>
          </w:p>
        </w:tc>
        <w:tc>
          <w:tcPr>
            <w:tcW w:w="3685" w:type="dxa"/>
            <w:gridSpan w:val="2"/>
            <w:tcBorders>
              <w:top w:val="single" w:sz="4" w:space="0" w:color="auto"/>
              <w:left w:val="single" w:sz="4" w:space="0" w:color="auto"/>
              <w:bottom w:val="single" w:sz="4" w:space="0" w:color="auto"/>
              <w:right w:val="single" w:sz="4" w:space="0" w:color="auto"/>
            </w:tcBorders>
          </w:tcPr>
          <w:p w14:paraId="553F6529" w14:textId="77777777" w:rsidR="002203A1" w:rsidRPr="00A8684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C18B99F" w14:textId="77777777" w:rsidR="002203A1" w:rsidRPr="00A868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A5FD61B"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2486ED34" w14:textId="77777777" w:rsidR="002203A1" w:rsidRPr="002203A1" w:rsidRDefault="002203A1" w:rsidP="002203A1">
            <w:pPr>
              <w:rPr>
                <w:rFonts w:cs="Tahoma"/>
                <w:szCs w:val="20"/>
              </w:rPr>
            </w:pPr>
            <w:r w:rsidRPr="002203A1">
              <w:rPr>
                <w:rFonts w:cs="Tahoma"/>
                <w:szCs w:val="20"/>
              </w:rPr>
              <w:t>1.1.4</w:t>
            </w:r>
          </w:p>
        </w:tc>
        <w:tc>
          <w:tcPr>
            <w:tcW w:w="3685" w:type="dxa"/>
            <w:gridSpan w:val="2"/>
            <w:tcBorders>
              <w:top w:val="single" w:sz="4" w:space="0" w:color="auto"/>
              <w:left w:val="single" w:sz="4" w:space="0" w:color="auto"/>
              <w:bottom w:val="single" w:sz="4" w:space="0" w:color="auto"/>
              <w:right w:val="single" w:sz="4" w:space="0" w:color="auto"/>
            </w:tcBorders>
          </w:tcPr>
          <w:p w14:paraId="6746A4C7" w14:textId="77777777" w:rsidR="002203A1" w:rsidRPr="00A8684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C2C4BAC" w14:textId="77777777" w:rsidR="002203A1" w:rsidRPr="00A868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124BD1"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79A5B4BA" w14:textId="77777777" w:rsidR="002203A1" w:rsidRPr="002203A1" w:rsidRDefault="002203A1" w:rsidP="002203A1">
            <w:pPr>
              <w:rPr>
                <w:rFonts w:cs="Tahoma"/>
                <w:szCs w:val="20"/>
              </w:rPr>
            </w:pPr>
            <w:r w:rsidRPr="002203A1">
              <w:rPr>
                <w:rFonts w:cs="Tahoma"/>
                <w:szCs w:val="20"/>
              </w:rPr>
              <w:lastRenderedPageBreak/>
              <w:t>1.1.5</w:t>
            </w:r>
          </w:p>
        </w:tc>
        <w:tc>
          <w:tcPr>
            <w:tcW w:w="3685" w:type="dxa"/>
            <w:gridSpan w:val="2"/>
            <w:tcBorders>
              <w:top w:val="single" w:sz="4" w:space="0" w:color="auto"/>
              <w:left w:val="single" w:sz="4" w:space="0" w:color="auto"/>
              <w:bottom w:val="single" w:sz="4" w:space="0" w:color="auto"/>
              <w:right w:val="single" w:sz="4" w:space="0" w:color="auto"/>
            </w:tcBorders>
          </w:tcPr>
          <w:p w14:paraId="65134B7D" w14:textId="77777777" w:rsidR="002203A1" w:rsidRPr="00A8684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043E76F" w14:textId="77777777" w:rsidR="002203A1" w:rsidRPr="00A868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10A63" w:rsidRPr="002203A1" w14:paraId="45C95C4E"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30F35723" w14:textId="77777777" w:rsidR="00F10A63" w:rsidRPr="002203A1" w:rsidRDefault="00F10A63" w:rsidP="00F10A63">
            <w:pPr>
              <w:rPr>
                <w:rFonts w:cs="Tahoma"/>
                <w:szCs w:val="20"/>
              </w:rPr>
            </w:pPr>
            <w:r w:rsidRPr="002203A1">
              <w:rPr>
                <w:rFonts w:cs="Tahoma"/>
                <w:szCs w:val="20"/>
              </w:rPr>
              <w:t>1.1.6</w:t>
            </w:r>
          </w:p>
        </w:tc>
        <w:tc>
          <w:tcPr>
            <w:tcW w:w="3685" w:type="dxa"/>
            <w:gridSpan w:val="2"/>
            <w:tcBorders>
              <w:top w:val="single" w:sz="4" w:space="0" w:color="auto"/>
              <w:left w:val="single" w:sz="4" w:space="0" w:color="auto"/>
              <w:bottom w:val="single" w:sz="4" w:space="0" w:color="auto"/>
              <w:right w:val="single" w:sz="4" w:space="0" w:color="auto"/>
            </w:tcBorders>
          </w:tcPr>
          <w:p w14:paraId="026294C3" w14:textId="17B7679C" w:rsidR="00F10A63" w:rsidRPr="00A86841" w:rsidRDefault="00F10A63" w:rsidP="00F10A63">
            <w:pPr>
              <w:spacing w:before="120" w:after="120"/>
              <w:rPr>
                <w:rFonts w:cs="Tahoma"/>
                <w:szCs w:val="20"/>
              </w:rPr>
            </w:pPr>
            <w:r w:rsidRPr="00E13CE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3782C39" w14:textId="77777777" w:rsidR="00F10A63" w:rsidRPr="00E13CE2" w:rsidRDefault="00F10A63" w:rsidP="00F10A63">
            <w:pPr>
              <w:spacing w:before="120" w:after="120" w:line="256" w:lineRule="auto"/>
              <w:rPr>
                <w:rFonts w:cs="Tahoma"/>
                <w:szCs w:val="20"/>
                <w:lang w:eastAsia="en-US"/>
              </w:rPr>
            </w:pPr>
            <w:r w:rsidRPr="00E13CE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4456797" w14:textId="77777777" w:rsidR="00F10A63" w:rsidRPr="00E13CE2" w:rsidRDefault="00F10A63" w:rsidP="00F10A63">
            <w:pPr>
              <w:spacing w:before="120" w:after="120" w:line="256" w:lineRule="auto"/>
              <w:rPr>
                <w:rFonts w:cs="Tahoma"/>
                <w:szCs w:val="20"/>
                <w:lang w:eastAsia="en-US"/>
              </w:rPr>
            </w:pPr>
            <w:r w:rsidRPr="00E13CE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A3E061" w14:textId="77777777" w:rsidR="00F10A63" w:rsidRPr="00E13CE2" w:rsidRDefault="00F10A63" w:rsidP="00F10A63">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F1B56A" w14:textId="4AE39885" w:rsidR="00F10A63" w:rsidRPr="00A86841" w:rsidRDefault="00F10A63" w:rsidP="00F10A63">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2203A1" w:rsidRPr="002203A1" w14:paraId="64539FE1"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58E7010A" w14:textId="77777777" w:rsidR="002203A1" w:rsidRPr="002203A1" w:rsidRDefault="002203A1" w:rsidP="002203A1">
            <w:pPr>
              <w:rPr>
                <w:rFonts w:cs="Tahoma"/>
                <w:szCs w:val="20"/>
              </w:rPr>
            </w:pPr>
            <w:r w:rsidRPr="002203A1">
              <w:rPr>
                <w:rFonts w:cs="Tahoma"/>
                <w:szCs w:val="20"/>
              </w:rPr>
              <w:t>1.1.7</w:t>
            </w:r>
          </w:p>
        </w:tc>
        <w:tc>
          <w:tcPr>
            <w:tcW w:w="3685" w:type="dxa"/>
            <w:gridSpan w:val="2"/>
            <w:tcBorders>
              <w:top w:val="single" w:sz="4" w:space="0" w:color="auto"/>
              <w:left w:val="single" w:sz="4" w:space="0" w:color="auto"/>
              <w:bottom w:val="single" w:sz="4" w:space="0" w:color="auto"/>
              <w:right w:val="single" w:sz="4" w:space="0" w:color="auto"/>
            </w:tcBorders>
          </w:tcPr>
          <w:p w14:paraId="311FBB45" w14:textId="77777777" w:rsidR="002203A1" w:rsidRPr="00A8684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960095B" w14:textId="77777777" w:rsidR="002203A1" w:rsidRPr="00A8684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A3E13D2"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772960F0" w14:textId="77777777" w:rsidR="002203A1" w:rsidRPr="002203A1" w:rsidRDefault="002203A1" w:rsidP="002203A1">
            <w:pPr>
              <w:rPr>
                <w:rFonts w:cs="Tahoma"/>
                <w:szCs w:val="20"/>
              </w:rPr>
            </w:pPr>
            <w:r w:rsidRPr="002203A1">
              <w:rPr>
                <w:rFonts w:cs="Tahoma"/>
                <w:szCs w:val="20"/>
              </w:rPr>
              <w:t>1.1.8</w:t>
            </w:r>
          </w:p>
        </w:tc>
        <w:tc>
          <w:tcPr>
            <w:tcW w:w="3685" w:type="dxa"/>
            <w:gridSpan w:val="2"/>
            <w:tcBorders>
              <w:top w:val="single" w:sz="4" w:space="0" w:color="auto"/>
              <w:left w:val="single" w:sz="4" w:space="0" w:color="auto"/>
              <w:bottom w:val="single" w:sz="4" w:space="0" w:color="auto"/>
              <w:right w:val="single" w:sz="4" w:space="0" w:color="auto"/>
            </w:tcBorders>
          </w:tcPr>
          <w:p w14:paraId="0978CE1A" w14:textId="77777777" w:rsidR="002203A1" w:rsidRPr="00A8684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A87791C" w14:textId="77777777" w:rsidR="002203A1" w:rsidRPr="00A8684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F8CE0EA"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7A8B2173" w14:textId="77777777" w:rsidR="002203A1" w:rsidRPr="002203A1" w:rsidRDefault="002203A1" w:rsidP="002203A1">
            <w:pPr>
              <w:rPr>
                <w:rFonts w:cs="Tahoma"/>
                <w:szCs w:val="20"/>
              </w:rPr>
            </w:pPr>
            <w:r w:rsidRPr="002203A1">
              <w:rPr>
                <w:rFonts w:cs="Tahoma"/>
                <w:szCs w:val="20"/>
              </w:rPr>
              <w:t>1.1.9</w:t>
            </w:r>
          </w:p>
        </w:tc>
        <w:tc>
          <w:tcPr>
            <w:tcW w:w="3685" w:type="dxa"/>
            <w:gridSpan w:val="2"/>
            <w:tcBorders>
              <w:top w:val="single" w:sz="4" w:space="0" w:color="auto"/>
              <w:left w:val="single" w:sz="4" w:space="0" w:color="auto"/>
              <w:bottom w:val="single" w:sz="4" w:space="0" w:color="auto"/>
              <w:right w:val="single" w:sz="4" w:space="0" w:color="auto"/>
            </w:tcBorders>
          </w:tcPr>
          <w:p w14:paraId="468F2187" w14:textId="77777777" w:rsidR="002203A1" w:rsidRPr="00A8684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C060F7B" w14:textId="77777777" w:rsidR="002203A1" w:rsidRPr="00A8684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88BEB5"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A9D34F8" w14:textId="77777777" w:rsidR="002203A1" w:rsidRPr="002203A1" w:rsidRDefault="002203A1" w:rsidP="002203A1">
            <w:pPr>
              <w:rPr>
                <w:rFonts w:cs="Tahoma"/>
                <w:b/>
                <w:szCs w:val="20"/>
                <w:lang w:val="en-US"/>
              </w:rPr>
            </w:pPr>
            <w:r>
              <w:rPr>
                <w:rFonts w:cs="Tahoma"/>
                <w:b/>
                <w:szCs w:val="20"/>
              </w:rPr>
              <w:t>1.2</w:t>
            </w:r>
          </w:p>
        </w:tc>
        <w:tc>
          <w:tcPr>
            <w:tcW w:w="3670" w:type="dxa"/>
            <w:tcBorders>
              <w:top w:val="single" w:sz="4" w:space="0" w:color="auto"/>
              <w:left w:val="single" w:sz="4" w:space="0" w:color="auto"/>
              <w:bottom w:val="single" w:sz="4" w:space="0" w:color="auto"/>
              <w:right w:val="single" w:sz="4" w:space="0" w:color="auto"/>
            </w:tcBorders>
            <w:vAlign w:val="center"/>
          </w:tcPr>
          <w:p w14:paraId="6C05DE4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2CBE2E" w14:textId="77777777" w:rsidR="002203A1" w:rsidRPr="002203A1" w:rsidRDefault="002203A1" w:rsidP="002203A1">
            <w:pPr>
              <w:spacing w:before="120" w:after="120"/>
              <w:rPr>
                <w:rFonts w:cs="Tahoma"/>
                <w:szCs w:val="20"/>
                <w:lang w:val="en-US"/>
              </w:rPr>
            </w:pPr>
          </w:p>
        </w:tc>
      </w:tr>
      <w:tr w:rsidR="002203A1" w:rsidRPr="002203A1" w14:paraId="792FE207"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4408F0FB" w14:textId="77777777" w:rsidR="002203A1" w:rsidRPr="002203A1" w:rsidRDefault="002203A1" w:rsidP="002203A1">
            <w:pPr>
              <w:rPr>
                <w:rFonts w:cs="Tahoma"/>
                <w:szCs w:val="20"/>
              </w:rPr>
            </w:pPr>
            <w:r w:rsidRPr="002203A1">
              <w:rPr>
                <w:rFonts w:cs="Tahoma"/>
                <w:szCs w:val="20"/>
              </w:rPr>
              <w:t>1.2.1</w:t>
            </w:r>
          </w:p>
        </w:tc>
        <w:tc>
          <w:tcPr>
            <w:tcW w:w="3685" w:type="dxa"/>
            <w:gridSpan w:val="2"/>
            <w:tcBorders>
              <w:top w:val="single" w:sz="4" w:space="0" w:color="auto"/>
              <w:left w:val="single" w:sz="4" w:space="0" w:color="auto"/>
              <w:bottom w:val="single" w:sz="4" w:space="0" w:color="auto"/>
              <w:right w:val="single" w:sz="4" w:space="0" w:color="auto"/>
            </w:tcBorders>
          </w:tcPr>
          <w:p w14:paraId="2611B51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05DCA8B" w14:textId="77777777" w:rsidR="002203A1" w:rsidRPr="00A8684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C9C54DF"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3CFF14D7" w14:textId="77777777" w:rsidR="002203A1" w:rsidRPr="002203A1" w:rsidRDefault="002203A1" w:rsidP="002203A1">
            <w:pPr>
              <w:rPr>
                <w:rFonts w:cs="Tahoma"/>
                <w:szCs w:val="20"/>
              </w:rPr>
            </w:pPr>
            <w:r w:rsidRPr="002203A1">
              <w:rPr>
                <w:rFonts w:cs="Tahoma"/>
                <w:szCs w:val="20"/>
              </w:rPr>
              <w:t>1.2.2</w:t>
            </w:r>
          </w:p>
        </w:tc>
        <w:tc>
          <w:tcPr>
            <w:tcW w:w="3685" w:type="dxa"/>
            <w:gridSpan w:val="2"/>
            <w:tcBorders>
              <w:top w:val="single" w:sz="4" w:space="0" w:color="auto"/>
              <w:left w:val="single" w:sz="4" w:space="0" w:color="auto"/>
              <w:bottom w:val="single" w:sz="4" w:space="0" w:color="auto"/>
              <w:right w:val="single" w:sz="4" w:space="0" w:color="auto"/>
            </w:tcBorders>
          </w:tcPr>
          <w:p w14:paraId="20CF3DF8" w14:textId="77777777" w:rsidR="002203A1" w:rsidRPr="00A8684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9891FF8" w14:textId="77777777" w:rsidR="002203A1" w:rsidRPr="00A86841" w:rsidRDefault="002203A1" w:rsidP="002203A1">
            <w:pPr>
              <w:spacing w:before="120" w:after="120"/>
              <w:rPr>
                <w:rFonts w:cs="Tahoma"/>
                <w:szCs w:val="20"/>
              </w:rPr>
            </w:pPr>
          </w:p>
        </w:tc>
      </w:tr>
      <w:tr w:rsidR="002203A1" w:rsidRPr="002203A1" w14:paraId="7AB0DB99"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0470B872" w14:textId="77777777" w:rsidR="002203A1" w:rsidRPr="002203A1" w:rsidRDefault="002203A1" w:rsidP="002203A1">
            <w:pPr>
              <w:rPr>
                <w:rFonts w:cs="Tahoma"/>
                <w:szCs w:val="20"/>
              </w:rPr>
            </w:pPr>
            <w:r w:rsidRPr="002203A1">
              <w:rPr>
                <w:rFonts w:cs="Tahoma"/>
                <w:szCs w:val="20"/>
              </w:rPr>
              <w:t>1.2.2.1</w:t>
            </w:r>
          </w:p>
        </w:tc>
        <w:tc>
          <w:tcPr>
            <w:tcW w:w="3685" w:type="dxa"/>
            <w:gridSpan w:val="2"/>
            <w:tcBorders>
              <w:top w:val="single" w:sz="4" w:space="0" w:color="auto"/>
              <w:left w:val="single" w:sz="4" w:space="0" w:color="auto"/>
              <w:bottom w:val="single" w:sz="4" w:space="0" w:color="auto"/>
              <w:right w:val="single" w:sz="4" w:space="0" w:color="auto"/>
            </w:tcBorders>
          </w:tcPr>
          <w:p w14:paraId="7360A13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D149BF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F946186"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6DE5809A" w14:textId="77777777" w:rsidR="002203A1" w:rsidRPr="002203A1" w:rsidRDefault="002203A1" w:rsidP="002203A1">
            <w:pPr>
              <w:rPr>
                <w:rFonts w:cs="Tahoma"/>
                <w:szCs w:val="20"/>
              </w:rPr>
            </w:pPr>
            <w:r w:rsidRPr="002203A1">
              <w:rPr>
                <w:rFonts w:cs="Tahoma"/>
                <w:szCs w:val="20"/>
              </w:rPr>
              <w:t>1.2.2.2</w:t>
            </w:r>
          </w:p>
        </w:tc>
        <w:tc>
          <w:tcPr>
            <w:tcW w:w="3685" w:type="dxa"/>
            <w:gridSpan w:val="2"/>
            <w:tcBorders>
              <w:top w:val="single" w:sz="4" w:space="0" w:color="auto"/>
              <w:left w:val="single" w:sz="4" w:space="0" w:color="auto"/>
              <w:bottom w:val="single" w:sz="4" w:space="0" w:color="auto"/>
              <w:right w:val="single" w:sz="4" w:space="0" w:color="auto"/>
            </w:tcBorders>
          </w:tcPr>
          <w:p w14:paraId="18839640"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B27C3EF"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774A742"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4A6DFFE9" w14:textId="77777777" w:rsidR="002203A1" w:rsidRPr="002203A1" w:rsidRDefault="002203A1" w:rsidP="002203A1">
            <w:pPr>
              <w:rPr>
                <w:rFonts w:cs="Tahoma"/>
                <w:szCs w:val="20"/>
              </w:rPr>
            </w:pPr>
            <w:r w:rsidRPr="002203A1">
              <w:rPr>
                <w:rFonts w:cs="Tahoma"/>
                <w:szCs w:val="20"/>
              </w:rPr>
              <w:t>1.2.2.3</w:t>
            </w:r>
          </w:p>
        </w:tc>
        <w:tc>
          <w:tcPr>
            <w:tcW w:w="3685" w:type="dxa"/>
            <w:gridSpan w:val="2"/>
            <w:tcBorders>
              <w:top w:val="single" w:sz="4" w:space="0" w:color="auto"/>
              <w:left w:val="single" w:sz="4" w:space="0" w:color="auto"/>
              <w:bottom w:val="single" w:sz="4" w:space="0" w:color="auto"/>
              <w:right w:val="single" w:sz="4" w:space="0" w:color="auto"/>
            </w:tcBorders>
          </w:tcPr>
          <w:p w14:paraId="78FF6A41"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99C2CEE"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6783A88"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51419878" w14:textId="77777777" w:rsidR="002203A1" w:rsidRPr="002203A1" w:rsidRDefault="002203A1" w:rsidP="002203A1">
            <w:pPr>
              <w:rPr>
                <w:rFonts w:cs="Tahoma"/>
                <w:szCs w:val="20"/>
              </w:rPr>
            </w:pPr>
            <w:r w:rsidRPr="002203A1">
              <w:rPr>
                <w:rFonts w:cs="Tahoma"/>
                <w:szCs w:val="20"/>
              </w:rPr>
              <w:t>1.2.2.4</w:t>
            </w:r>
          </w:p>
        </w:tc>
        <w:tc>
          <w:tcPr>
            <w:tcW w:w="3685" w:type="dxa"/>
            <w:gridSpan w:val="2"/>
            <w:tcBorders>
              <w:top w:val="single" w:sz="4" w:space="0" w:color="auto"/>
              <w:left w:val="single" w:sz="4" w:space="0" w:color="auto"/>
              <w:bottom w:val="single" w:sz="4" w:space="0" w:color="auto"/>
              <w:right w:val="single" w:sz="4" w:space="0" w:color="auto"/>
            </w:tcBorders>
          </w:tcPr>
          <w:p w14:paraId="5C83196B"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C73184E"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B2CA0CD"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5D6A5736" w14:textId="77777777" w:rsidR="002203A1" w:rsidRPr="002203A1" w:rsidRDefault="002203A1" w:rsidP="002203A1">
            <w:pPr>
              <w:rPr>
                <w:rFonts w:cs="Tahoma"/>
                <w:szCs w:val="20"/>
              </w:rPr>
            </w:pPr>
            <w:r w:rsidRPr="002203A1">
              <w:rPr>
                <w:rFonts w:cs="Tahoma"/>
                <w:szCs w:val="20"/>
              </w:rPr>
              <w:t>1.2.2.5</w:t>
            </w:r>
          </w:p>
        </w:tc>
        <w:tc>
          <w:tcPr>
            <w:tcW w:w="3685" w:type="dxa"/>
            <w:gridSpan w:val="2"/>
            <w:tcBorders>
              <w:top w:val="single" w:sz="4" w:space="0" w:color="auto"/>
              <w:left w:val="single" w:sz="4" w:space="0" w:color="auto"/>
              <w:bottom w:val="single" w:sz="4" w:space="0" w:color="auto"/>
              <w:right w:val="single" w:sz="4" w:space="0" w:color="auto"/>
            </w:tcBorders>
          </w:tcPr>
          <w:p w14:paraId="53A08A5B"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0E8B9CC" w14:textId="77777777" w:rsidR="002203A1" w:rsidRPr="00A8684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723CB5A"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4A219C35" w14:textId="77777777" w:rsidR="002203A1" w:rsidRPr="002203A1" w:rsidRDefault="002203A1" w:rsidP="002203A1">
            <w:pPr>
              <w:rPr>
                <w:rFonts w:cs="Tahoma"/>
                <w:szCs w:val="20"/>
              </w:rPr>
            </w:pPr>
            <w:r w:rsidRPr="002203A1">
              <w:rPr>
                <w:rFonts w:cs="Tahoma"/>
                <w:szCs w:val="20"/>
              </w:rPr>
              <w:t>1.2.2.6</w:t>
            </w:r>
          </w:p>
        </w:tc>
        <w:tc>
          <w:tcPr>
            <w:tcW w:w="3685" w:type="dxa"/>
            <w:gridSpan w:val="2"/>
            <w:tcBorders>
              <w:top w:val="single" w:sz="4" w:space="0" w:color="auto"/>
              <w:left w:val="single" w:sz="4" w:space="0" w:color="auto"/>
              <w:bottom w:val="single" w:sz="4" w:space="0" w:color="auto"/>
              <w:right w:val="single" w:sz="4" w:space="0" w:color="auto"/>
            </w:tcBorders>
          </w:tcPr>
          <w:p w14:paraId="06727EE4" w14:textId="77777777" w:rsidR="002203A1" w:rsidRPr="00A8684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17A97F0" w14:textId="77777777" w:rsidR="002203A1" w:rsidRPr="00A8684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0F6A0DC"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33CE43C" w14:textId="77777777" w:rsidR="002203A1" w:rsidRPr="002203A1" w:rsidRDefault="002203A1" w:rsidP="002203A1">
            <w:pPr>
              <w:rPr>
                <w:rFonts w:cs="Tahoma"/>
                <w:b/>
                <w:szCs w:val="20"/>
                <w:lang w:val="en-US"/>
              </w:rPr>
            </w:pPr>
            <w:r>
              <w:rPr>
                <w:rFonts w:cs="Tahoma"/>
                <w:b/>
                <w:szCs w:val="20"/>
              </w:rPr>
              <w:t>1.3</w:t>
            </w:r>
          </w:p>
        </w:tc>
        <w:tc>
          <w:tcPr>
            <w:tcW w:w="3670" w:type="dxa"/>
            <w:tcBorders>
              <w:top w:val="single" w:sz="4" w:space="0" w:color="auto"/>
              <w:left w:val="single" w:sz="4" w:space="0" w:color="auto"/>
              <w:bottom w:val="single" w:sz="4" w:space="0" w:color="auto"/>
              <w:right w:val="single" w:sz="4" w:space="0" w:color="auto"/>
            </w:tcBorders>
            <w:vAlign w:val="center"/>
          </w:tcPr>
          <w:p w14:paraId="520C8F89" w14:textId="77777777" w:rsidR="002203A1" w:rsidRPr="00A8684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EB6E63" w14:textId="77777777" w:rsidR="002203A1" w:rsidRPr="00A86841" w:rsidRDefault="002203A1" w:rsidP="002203A1">
            <w:pPr>
              <w:spacing w:before="120" w:after="120"/>
              <w:rPr>
                <w:rFonts w:cs="Tahoma"/>
                <w:szCs w:val="20"/>
              </w:rPr>
            </w:pPr>
          </w:p>
        </w:tc>
      </w:tr>
      <w:tr w:rsidR="002203A1" w:rsidRPr="002203A1" w14:paraId="31B00786"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2085EA0C" w14:textId="77777777" w:rsidR="002203A1" w:rsidRPr="002203A1" w:rsidRDefault="002203A1" w:rsidP="002203A1">
            <w:pPr>
              <w:rPr>
                <w:rFonts w:cs="Tahoma"/>
                <w:szCs w:val="20"/>
              </w:rPr>
            </w:pPr>
            <w:r w:rsidRPr="002203A1">
              <w:rPr>
                <w:rFonts w:cs="Tahoma"/>
                <w:szCs w:val="20"/>
              </w:rPr>
              <w:t>1.3.1</w:t>
            </w:r>
          </w:p>
        </w:tc>
        <w:tc>
          <w:tcPr>
            <w:tcW w:w="3685" w:type="dxa"/>
            <w:gridSpan w:val="2"/>
            <w:tcBorders>
              <w:top w:val="single" w:sz="4" w:space="0" w:color="auto"/>
              <w:left w:val="single" w:sz="4" w:space="0" w:color="auto"/>
              <w:bottom w:val="single" w:sz="4" w:space="0" w:color="auto"/>
              <w:right w:val="single" w:sz="4" w:space="0" w:color="auto"/>
            </w:tcBorders>
          </w:tcPr>
          <w:p w14:paraId="4C7084D5" w14:textId="77777777" w:rsidR="002203A1" w:rsidRPr="00A8684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3A4BB3E" w14:textId="77777777" w:rsidR="002203A1" w:rsidRPr="00A8684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3B99C53" w14:textId="77777777" w:rsidTr="00F10A63">
        <w:trPr>
          <w:trHeight w:val="210"/>
        </w:trPr>
        <w:tc>
          <w:tcPr>
            <w:tcW w:w="993" w:type="dxa"/>
            <w:tcBorders>
              <w:top w:val="single" w:sz="4" w:space="0" w:color="auto"/>
              <w:left w:val="single" w:sz="4" w:space="0" w:color="auto"/>
              <w:bottom w:val="single" w:sz="4" w:space="0" w:color="auto"/>
              <w:right w:val="single" w:sz="4" w:space="0" w:color="auto"/>
            </w:tcBorders>
          </w:tcPr>
          <w:p w14:paraId="491D7CE4" w14:textId="77777777" w:rsidR="002203A1" w:rsidRPr="002203A1" w:rsidRDefault="002203A1" w:rsidP="002203A1">
            <w:pPr>
              <w:rPr>
                <w:rFonts w:cs="Tahoma"/>
                <w:szCs w:val="20"/>
              </w:rPr>
            </w:pPr>
            <w:r w:rsidRPr="002203A1">
              <w:rPr>
                <w:rFonts w:cs="Tahoma"/>
                <w:szCs w:val="20"/>
              </w:rPr>
              <w:t>1.3.2</w:t>
            </w:r>
          </w:p>
        </w:tc>
        <w:tc>
          <w:tcPr>
            <w:tcW w:w="3685" w:type="dxa"/>
            <w:gridSpan w:val="2"/>
            <w:tcBorders>
              <w:top w:val="single" w:sz="4" w:space="0" w:color="auto"/>
              <w:left w:val="single" w:sz="4" w:space="0" w:color="auto"/>
              <w:bottom w:val="single" w:sz="4" w:space="0" w:color="auto"/>
              <w:right w:val="single" w:sz="4" w:space="0" w:color="auto"/>
            </w:tcBorders>
          </w:tcPr>
          <w:p w14:paraId="0B4D0F2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64BC462" w14:textId="77777777" w:rsidR="002203A1" w:rsidRPr="00A8684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w:t>
            </w:r>
            <w:r w:rsidRPr="002203A1">
              <w:rPr>
                <w:rFonts w:cs="Tahoma"/>
                <w:szCs w:val="20"/>
              </w:rPr>
              <w:lastRenderedPageBreak/>
              <w:t>(письма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A86841" w:rsidRDefault="002203A1">
      <w:pPr>
        <w:spacing w:after="160" w:line="259" w:lineRule="auto"/>
      </w:pPr>
      <w:r w:rsidRPr="00A86841">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5"/>
        <w:gridCol w:w="3118"/>
        <w:gridCol w:w="993"/>
        <w:gridCol w:w="1134"/>
        <w:gridCol w:w="992"/>
      </w:tblGrid>
      <w:tr w:rsidR="004A2A24" w:rsidRPr="002203A1" w14:paraId="6586B47D" w14:textId="77777777" w:rsidTr="004A2A24">
        <w:trPr>
          <w:trHeight w:val="390"/>
        </w:trPr>
        <w:tc>
          <w:tcPr>
            <w:tcW w:w="567" w:type="dxa"/>
            <w:shd w:val="clear" w:color="auto" w:fill="auto"/>
            <w:vAlign w:val="center"/>
          </w:tcPr>
          <w:p w14:paraId="3FF605B1" w14:textId="77777777" w:rsidR="004A2A24" w:rsidRPr="002203A1" w:rsidRDefault="004A2A24" w:rsidP="002203A1">
            <w:pPr>
              <w:spacing w:line="276" w:lineRule="auto"/>
              <w:jc w:val="center"/>
            </w:pPr>
            <w:r w:rsidRPr="002203A1">
              <w:t>№</w:t>
            </w:r>
          </w:p>
          <w:p w14:paraId="5C45200E" w14:textId="77777777" w:rsidR="004A2A24" w:rsidRPr="002203A1" w:rsidRDefault="004A2A24" w:rsidP="002203A1">
            <w:pPr>
              <w:spacing w:line="276" w:lineRule="auto"/>
              <w:jc w:val="center"/>
            </w:pPr>
          </w:p>
        </w:tc>
        <w:tc>
          <w:tcPr>
            <w:tcW w:w="3545" w:type="dxa"/>
            <w:shd w:val="clear" w:color="auto" w:fill="auto"/>
            <w:vAlign w:val="center"/>
          </w:tcPr>
          <w:p w14:paraId="62EBA13C" w14:textId="77777777" w:rsidR="004A2A24" w:rsidRPr="002203A1" w:rsidRDefault="004A2A24" w:rsidP="002203A1">
            <w:pPr>
              <w:spacing w:line="276" w:lineRule="auto"/>
              <w:jc w:val="center"/>
            </w:pPr>
            <w:r w:rsidRPr="002203A1">
              <w:t>Критерий</w:t>
            </w:r>
          </w:p>
          <w:p w14:paraId="04956712" w14:textId="77777777" w:rsidR="004A2A24" w:rsidRPr="002203A1" w:rsidRDefault="004A2A24" w:rsidP="002203A1">
            <w:pPr>
              <w:spacing w:line="276" w:lineRule="auto"/>
              <w:jc w:val="center"/>
            </w:pPr>
          </w:p>
        </w:tc>
        <w:tc>
          <w:tcPr>
            <w:tcW w:w="3118" w:type="dxa"/>
            <w:shd w:val="clear" w:color="auto" w:fill="auto"/>
            <w:vAlign w:val="center"/>
          </w:tcPr>
          <w:p w14:paraId="729FE312" w14:textId="77777777" w:rsidR="004A2A24" w:rsidRPr="002203A1" w:rsidRDefault="004A2A24" w:rsidP="002203A1">
            <w:pPr>
              <w:spacing w:line="276" w:lineRule="auto"/>
              <w:jc w:val="center"/>
            </w:pPr>
            <w:r w:rsidRPr="002203A1">
              <w:t>Подкритерий первого уровня</w:t>
            </w:r>
          </w:p>
          <w:p w14:paraId="7AD718F4" w14:textId="77777777" w:rsidR="004A2A24" w:rsidRPr="002203A1" w:rsidRDefault="004A2A24" w:rsidP="002203A1">
            <w:pPr>
              <w:spacing w:line="276" w:lineRule="auto"/>
              <w:jc w:val="center"/>
            </w:pPr>
          </w:p>
        </w:tc>
        <w:tc>
          <w:tcPr>
            <w:tcW w:w="993" w:type="dxa"/>
            <w:shd w:val="clear" w:color="auto" w:fill="auto"/>
            <w:vAlign w:val="center"/>
          </w:tcPr>
          <w:p w14:paraId="301A98A7" w14:textId="77777777" w:rsidR="004A2A24" w:rsidRPr="002203A1" w:rsidRDefault="004A2A24" w:rsidP="002203A1">
            <w:pPr>
              <w:spacing w:line="276" w:lineRule="auto"/>
              <w:jc w:val="center"/>
            </w:pPr>
            <w:r w:rsidRPr="002203A1">
              <w:t>Весовой коэффициент критерия</w:t>
            </w:r>
          </w:p>
          <w:p w14:paraId="075F1C68" w14:textId="77777777" w:rsidR="004A2A24" w:rsidRPr="002203A1" w:rsidRDefault="004A2A24" w:rsidP="002203A1">
            <w:pPr>
              <w:spacing w:line="276" w:lineRule="auto"/>
              <w:jc w:val="center"/>
            </w:pPr>
          </w:p>
        </w:tc>
        <w:tc>
          <w:tcPr>
            <w:tcW w:w="1134" w:type="dxa"/>
            <w:shd w:val="clear" w:color="auto" w:fill="auto"/>
            <w:vAlign w:val="center"/>
          </w:tcPr>
          <w:p w14:paraId="66D17E2C" w14:textId="77777777" w:rsidR="004A2A24" w:rsidRPr="002203A1" w:rsidRDefault="004A2A2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4A2A24" w:rsidRPr="002203A1" w:rsidRDefault="004A2A24" w:rsidP="002203A1">
            <w:pPr>
              <w:spacing w:line="276" w:lineRule="auto"/>
              <w:jc w:val="center"/>
            </w:pPr>
          </w:p>
        </w:tc>
        <w:tc>
          <w:tcPr>
            <w:tcW w:w="992" w:type="dxa"/>
            <w:shd w:val="clear" w:color="auto" w:fill="auto"/>
            <w:vAlign w:val="center"/>
          </w:tcPr>
          <w:p w14:paraId="3CD490AF" w14:textId="77777777" w:rsidR="004A2A24" w:rsidRPr="002203A1" w:rsidRDefault="004A2A2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4A2A24" w:rsidRPr="002203A1" w:rsidRDefault="004A2A24" w:rsidP="002203A1">
            <w:pPr>
              <w:spacing w:line="276" w:lineRule="auto"/>
              <w:jc w:val="center"/>
            </w:pPr>
          </w:p>
        </w:tc>
      </w:tr>
      <w:tr w:rsidR="004A2A24" w:rsidRPr="002203A1" w14:paraId="7496ED00" w14:textId="77777777" w:rsidTr="004A2A24">
        <w:trPr>
          <w:trHeight w:val="210"/>
        </w:trPr>
        <w:tc>
          <w:tcPr>
            <w:tcW w:w="567" w:type="dxa"/>
            <w:shd w:val="clear" w:color="auto" w:fill="auto"/>
          </w:tcPr>
          <w:p w14:paraId="3B7EC30E" w14:textId="77777777" w:rsidR="004A2A24" w:rsidRPr="002203A1" w:rsidRDefault="004A2A24" w:rsidP="002203A1">
            <w:pPr>
              <w:spacing w:line="276" w:lineRule="auto"/>
              <w:rPr>
                <w:b/>
              </w:rPr>
            </w:pPr>
            <w:r w:rsidRPr="002203A1">
              <w:rPr>
                <w:b/>
              </w:rPr>
              <w:t xml:space="preserve">1 </w:t>
            </w:r>
          </w:p>
        </w:tc>
        <w:tc>
          <w:tcPr>
            <w:tcW w:w="3545" w:type="dxa"/>
            <w:shd w:val="clear" w:color="auto" w:fill="auto"/>
          </w:tcPr>
          <w:p w14:paraId="090DB0E7" w14:textId="575393DB" w:rsidR="004A2A24" w:rsidRPr="002203A1" w:rsidRDefault="004A2A24"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4A2A24" w:rsidRPr="002203A1" w:rsidRDefault="004A2A24" w:rsidP="002203A1">
            <w:pPr>
              <w:spacing w:line="276" w:lineRule="auto"/>
            </w:pPr>
          </w:p>
        </w:tc>
        <w:tc>
          <w:tcPr>
            <w:tcW w:w="993" w:type="dxa"/>
            <w:shd w:val="clear" w:color="auto" w:fill="auto"/>
          </w:tcPr>
          <w:p w14:paraId="05F9B195" w14:textId="42D6EF0A" w:rsidR="004A2A24" w:rsidRPr="002203A1" w:rsidRDefault="004A2A24" w:rsidP="002203A1">
            <w:pPr>
              <w:spacing w:line="276" w:lineRule="auto"/>
            </w:pPr>
            <w:r>
              <w:t>1</w:t>
            </w:r>
          </w:p>
        </w:tc>
        <w:tc>
          <w:tcPr>
            <w:tcW w:w="1134" w:type="dxa"/>
            <w:shd w:val="clear" w:color="auto" w:fill="auto"/>
          </w:tcPr>
          <w:p w14:paraId="571E66D0" w14:textId="77777777" w:rsidR="004A2A24" w:rsidRPr="002203A1" w:rsidRDefault="004A2A24" w:rsidP="002203A1">
            <w:pPr>
              <w:spacing w:line="276" w:lineRule="auto"/>
            </w:pPr>
          </w:p>
        </w:tc>
        <w:tc>
          <w:tcPr>
            <w:tcW w:w="992" w:type="dxa"/>
            <w:shd w:val="clear" w:color="auto" w:fill="auto"/>
          </w:tcPr>
          <w:p w14:paraId="445B108E" w14:textId="77777777" w:rsidR="004A2A24" w:rsidRPr="002203A1" w:rsidRDefault="004A2A24" w:rsidP="002203A1">
            <w:pPr>
              <w:spacing w:line="276" w:lineRule="auto"/>
            </w:pPr>
          </w:p>
        </w:tc>
      </w:tr>
      <w:tr w:rsidR="004A2A24" w:rsidRPr="002203A1" w14:paraId="7BB190D3" w14:textId="77777777" w:rsidTr="004A2A24">
        <w:trPr>
          <w:trHeight w:val="210"/>
        </w:trPr>
        <w:tc>
          <w:tcPr>
            <w:tcW w:w="567" w:type="dxa"/>
            <w:shd w:val="clear" w:color="auto" w:fill="auto"/>
          </w:tcPr>
          <w:p w14:paraId="03978BAC" w14:textId="5D952858" w:rsidR="004A2A24" w:rsidRPr="002203A1" w:rsidRDefault="004A2A24" w:rsidP="002203A1">
            <w:pPr>
              <w:spacing w:line="276" w:lineRule="auto"/>
            </w:pPr>
            <w:r>
              <w:t>1.1</w:t>
            </w:r>
          </w:p>
        </w:tc>
        <w:tc>
          <w:tcPr>
            <w:tcW w:w="3545" w:type="dxa"/>
            <w:shd w:val="clear" w:color="auto" w:fill="auto"/>
          </w:tcPr>
          <w:p w14:paraId="67D604DF" w14:textId="3E399255" w:rsidR="004A2A24" w:rsidRPr="002203A1" w:rsidRDefault="004A2A24" w:rsidP="002203A1">
            <w:pPr>
              <w:spacing w:line="276" w:lineRule="auto"/>
            </w:pPr>
          </w:p>
        </w:tc>
        <w:tc>
          <w:tcPr>
            <w:tcW w:w="3118" w:type="dxa"/>
            <w:shd w:val="clear" w:color="auto" w:fill="auto"/>
          </w:tcPr>
          <w:p w14:paraId="372BE660" w14:textId="2363FC7F" w:rsidR="004A2A24" w:rsidRPr="002203A1" w:rsidRDefault="004A2A24" w:rsidP="002203A1">
            <w:pPr>
              <w:spacing w:line="276" w:lineRule="auto"/>
            </w:pPr>
            <w:r>
              <w:t>Стоимость предложения</w:t>
            </w:r>
          </w:p>
          <w:p w14:paraId="1885D27B" w14:textId="77777777" w:rsidR="004A2A24" w:rsidRPr="002203A1" w:rsidRDefault="004A2A24" w:rsidP="002203A1">
            <w:pPr>
              <w:spacing w:line="276" w:lineRule="auto"/>
            </w:pPr>
          </w:p>
        </w:tc>
        <w:tc>
          <w:tcPr>
            <w:tcW w:w="993" w:type="dxa"/>
            <w:shd w:val="clear" w:color="auto" w:fill="auto"/>
          </w:tcPr>
          <w:p w14:paraId="4F0318A5" w14:textId="12320F39" w:rsidR="004A2A24" w:rsidRPr="002203A1" w:rsidRDefault="004A2A24" w:rsidP="002203A1">
            <w:pPr>
              <w:spacing w:line="276" w:lineRule="auto"/>
            </w:pPr>
          </w:p>
        </w:tc>
        <w:tc>
          <w:tcPr>
            <w:tcW w:w="1134" w:type="dxa"/>
            <w:shd w:val="clear" w:color="auto" w:fill="auto"/>
          </w:tcPr>
          <w:p w14:paraId="44D54D34" w14:textId="257EBFDF" w:rsidR="004A2A24" w:rsidRPr="002203A1" w:rsidRDefault="004A2A24" w:rsidP="002203A1">
            <w:pPr>
              <w:spacing w:line="276" w:lineRule="auto"/>
            </w:pPr>
            <w:r>
              <w:t>0,8</w:t>
            </w:r>
          </w:p>
        </w:tc>
        <w:tc>
          <w:tcPr>
            <w:tcW w:w="992" w:type="dxa"/>
            <w:shd w:val="clear" w:color="auto" w:fill="auto"/>
          </w:tcPr>
          <w:p w14:paraId="45FFA6DF" w14:textId="1E90E0AB" w:rsidR="004A2A24" w:rsidRPr="002203A1" w:rsidRDefault="004A2A24" w:rsidP="002203A1">
            <w:pPr>
              <w:spacing w:line="276" w:lineRule="auto"/>
            </w:pPr>
          </w:p>
        </w:tc>
      </w:tr>
      <w:tr w:rsidR="004A2A24" w:rsidRPr="002203A1" w14:paraId="74EB10F7" w14:textId="77777777" w:rsidTr="004A2A24">
        <w:trPr>
          <w:trHeight w:val="210"/>
        </w:trPr>
        <w:tc>
          <w:tcPr>
            <w:tcW w:w="567" w:type="dxa"/>
            <w:shd w:val="clear" w:color="auto" w:fill="auto"/>
          </w:tcPr>
          <w:p w14:paraId="42AEE2E3" w14:textId="77777777" w:rsidR="004A2A24" w:rsidRPr="002203A1" w:rsidRDefault="004A2A24" w:rsidP="002203A1">
            <w:pPr>
              <w:spacing w:line="276" w:lineRule="auto"/>
            </w:pPr>
            <w:r>
              <w:t>1.2</w:t>
            </w:r>
          </w:p>
        </w:tc>
        <w:tc>
          <w:tcPr>
            <w:tcW w:w="3545" w:type="dxa"/>
            <w:shd w:val="clear" w:color="auto" w:fill="auto"/>
          </w:tcPr>
          <w:p w14:paraId="4A42E3EC" w14:textId="77777777" w:rsidR="004A2A24" w:rsidRPr="002203A1" w:rsidRDefault="004A2A24" w:rsidP="002203A1">
            <w:pPr>
              <w:spacing w:line="276" w:lineRule="auto"/>
            </w:pPr>
          </w:p>
        </w:tc>
        <w:tc>
          <w:tcPr>
            <w:tcW w:w="3118" w:type="dxa"/>
            <w:shd w:val="clear" w:color="auto" w:fill="auto"/>
          </w:tcPr>
          <w:p w14:paraId="032EBD30" w14:textId="77777777" w:rsidR="004A2A24" w:rsidRPr="002203A1" w:rsidRDefault="004A2A24" w:rsidP="002203A1">
            <w:pPr>
              <w:spacing w:line="276" w:lineRule="auto"/>
            </w:pPr>
            <w:r>
              <w:t>Условия оплаты</w:t>
            </w:r>
          </w:p>
          <w:p w14:paraId="331C95DB" w14:textId="77777777" w:rsidR="004A2A24" w:rsidRPr="002203A1" w:rsidRDefault="004A2A24" w:rsidP="002203A1">
            <w:pPr>
              <w:spacing w:line="276" w:lineRule="auto"/>
            </w:pPr>
          </w:p>
        </w:tc>
        <w:tc>
          <w:tcPr>
            <w:tcW w:w="993" w:type="dxa"/>
            <w:shd w:val="clear" w:color="auto" w:fill="auto"/>
          </w:tcPr>
          <w:p w14:paraId="28C3AB04" w14:textId="77777777" w:rsidR="004A2A24" w:rsidRPr="002203A1" w:rsidRDefault="004A2A24" w:rsidP="002203A1">
            <w:pPr>
              <w:spacing w:line="276" w:lineRule="auto"/>
            </w:pPr>
          </w:p>
        </w:tc>
        <w:tc>
          <w:tcPr>
            <w:tcW w:w="1134" w:type="dxa"/>
            <w:shd w:val="clear" w:color="auto" w:fill="auto"/>
          </w:tcPr>
          <w:p w14:paraId="75847EF5" w14:textId="77777777" w:rsidR="004A2A24" w:rsidRPr="002203A1" w:rsidRDefault="004A2A24" w:rsidP="002203A1">
            <w:pPr>
              <w:spacing w:line="276" w:lineRule="auto"/>
            </w:pPr>
            <w:r>
              <w:t>0,2</w:t>
            </w:r>
          </w:p>
        </w:tc>
        <w:tc>
          <w:tcPr>
            <w:tcW w:w="992" w:type="dxa"/>
            <w:shd w:val="clear" w:color="auto" w:fill="auto"/>
          </w:tcPr>
          <w:p w14:paraId="77077A48" w14:textId="77777777" w:rsidR="004A2A24" w:rsidRPr="002203A1" w:rsidRDefault="004A2A24"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62D7F00C" w:rsid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2D5886" w14:textId="3F653C68" w:rsidR="00BA33FC" w:rsidRPr="00F643AB" w:rsidRDefault="00910F96" w:rsidP="00BA33FC">
      <w:pPr>
        <w:spacing w:line="276" w:lineRule="auto"/>
        <w:jc w:val="both"/>
        <w:rPr>
          <w:b/>
          <w:color w:val="FF0000"/>
        </w:rPr>
      </w:pPr>
      <w:r>
        <w:rPr>
          <w:rFonts w:cs="Tahoma"/>
          <w:color w:val="FF0000"/>
          <w:szCs w:val="20"/>
        </w:rPr>
        <w:t xml:space="preserve">            </w:t>
      </w:r>
      <w:bookmarkStart w:id="0" w:name="_GoBack"/>
      <w:r w:rsidR="00BA33FC" w:rsidRPr="00910F96">
        <w:rPr>
          <w:rFonts w:cs="Tahoma"/>
          <w:color w:val="000000" w:themeColor="text1"/>
          <w:szCs w:val="20"/>
        </w:rPr>
        <w:t xml:space="preserve">Предоставление национального режима </w:t>
      </w:r>
      <w:r w:rsidR="00BA33FC" w:rsidRPr="00910F96">
        <w:rPr>
          <w:rFonts w:cs="Tahoma"/>
          <w:color w:val="000000" w:themeColor="text1"/>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BA33FC" w:rsidRPr="00910F96">
        <w:rPr>
          <w:rFonts w:cs="Tahoma"/>
          <w:color w:val="000000" w:themeColor="text1"/>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00BA33FC" w:rsidRPr="00910F96">
        <w:rPr>
          <w:rFonts w:cs="Tahoma"/>
          <w:color w:val="000000" w:themeColor="text1"/>
        </w:rPr>
        <w:t xml:space="preserve"> от 23.12.2024</w:t>
      </w:r>
      <w:r w:rsidR="00BA33FC" w:rsidRPr="00910F96">
        <w:rPr>
          <w:rFonts w:cs="Tahoma"/>
          <w:color w:val="000000" w:themeColor="text1"/>
          <w:szCs w:val="20"/>
        </w:rPr>
        <w:t>.</w:t>
      </w:r>
      <w:bookmarkEnd w:id="0"/>
    </w:p>
    <w:p w14:paraId="1120E63C" w14:textId="77777777" w:rsidR="00BA33FC" w:rsidRPr="002203A1" w:rsidRDefault="00BA33FC" w:rsidP="002203A1">
      <w:pPr>
        <w:ind w:firstLine="708"/>
        <w:jc w:val="both"/>
        <w:rPr>
          <w:rFonts w:cs="Tahoma"/>
          <w:szCs w:val="20"/>
          <w:lang w:eastAsia="x-none"/>
        </w:rPr>
      </w:pPr>
    </w:p>
    <w:p w14:paraId="3649EC7E" w14:textId="77777777" w:rsidR="002203A1" w:rsidRPr="002203A1" w:rsidRDefault="002203A1" w:rsidP="00910F96">
      <w:pPr>
        <w:jc w:val="both"/>
        <w:rPr>
          <w:rFonts w:cs="Tahoma"/>
          <w:szCs w:val="20"/>
          <w:lang w:eastAsia="en-US"/>
        </w:rPr>
      </w:pPr>
    </w:p>
    <w:p w14:paraId="4D027FB4" w14:textId="2221EA99" w:rsidR="002203A1" w:rsidRPr="002203A1" w:rsidRDefault="002203A1" w:rsidP="00910F96">
      <w:pPr>
        <w:ind w:firstLine="851"/>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910F96">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w:lastRenderedPageBreak/>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5261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5261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5261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B73DC" w14:textId="77777777" w:rsidR="00752616" w:rsidRDefault="00752616" w:rsidP="00A2008E">
      <w:r>
        <w:separator/>
      </w:r>
    </w:p>
  </w:endnote>
  <w:endnote w:type="continuationSeparator" w:id="0">
    <w:p w14:paraId="5F089478" w14:textId="77777777" w:rsidR="00752616" w:rsidRDefault="0075261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C13D2" w14:textId="77777777" w:rsidR="00752616" w:rsidRDefault="00752616" w:rsidP="00A2008E">
      <w:r>
        <w:separator/>
      </w:r>
    </w:p>
  </w:footnote>
  <w:footnote w:type="continuationSeparator" w:id="0">
    <w:p w14:paraId="40BBC132" w14:textId="77777777" w:rsidR="00752616" w:rsidRDefault="0075261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A2A24"/>
    <w:rsid w:val="00520251"/>
    <w:rsid w:val="005F311C"/>
    <w:rsid w:val="00605DFA"/>
    <w:rsid w:val="00606379"/>
    <w:rsid w:val="00640198"/>
    <w:rsid w:val="0069657E"/>
    <w:rsid w:val="006B0ED8"/>
    <w:rsid w:val="006C1839"/>
    <w:rsid w:val="006D1C0C"/>
    <w:rsid w:val="0073683B"/>
    <w:rsid w:val="00747CD9"/>
    <w:rsid w:val="00752616"/>
    <w:rsid w:val="00782E4F"/>
    <w:rsid w:val="007C4DDD"/>
    <w:rsid w:val="00814313"/>
    <w:rsid w:val="008201E4"/>
    <w:rsid w:val="0087756C"/>
    <w:rsid w:val="008B2C3D"/>
    <w:rsid w:val="008F50AC"/>
    <w:rsid w:val="00910F96"/>
    <w:rsid w:val="00972A38"/>
    <w:rsid w:val="00975735"/>
    <w:rsid w:val="009E77D0"/>
    <w:rsid w:val="00A2008E"/>
    <w:rsid w:val="00A23515"/>
    <w:rsid w:val="00A46058"/>
    <w:rsid w:val="00A72944"/>
    <w:rsid w:val="00A86841"/>
    <w:rsid w:val="00AF0E60"/>
    <w:rsid w:val="00B332AB"/>
    <w:rsid w:val="00B37CBB"/>
    <w:rsid w:val="00B47323"/>
    <w:rsid w:val="00B938D1"/>
    <w:rsid w:val="00BA33FC"/>
    <w:rsid w:val="00C00122"/>
    <w:rsid w:val="00C10DDD"/>
    <w:rsid w:val="00CB74EF"/>
    <w:rsid w:val="00D135F0"/>
    <w:rsid w:val="00D50935"/>
    <w:rsid w:val="00D87ACB"/>
    <w:rsid w:val="00DC0C85"/>
    <w:rsid w:val="00DC789E"/>
    <w:rsid w:val="00DF454D"/>
    <w:rsid w:val="00E70FFB"/>
    <w:rsid w:val="00E77D6A"/>
    <w:rsid w:val="00EC18DA"/>
    <w:rsid w:val="00EF663D"/>
    <w:rsid w:val="00F10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2162</Words>
  <Characters>12329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Брагина Диана Шамилевна</cp:lastModifiedBy>
  <cp:revision>28</cp:revision>
  <dcterms:created xsi:type="dcterms:W3CDTF">2019-09-02T03:16:00Z</dcterms:created>
  <dcterms:modified xsi:type="dcterms:W3CDTF">2025-02-25T09:59:00Z</dcterms:modified>
</cp:coreProperties>
</file>